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C924" w14:textId="7CCF6D1A" w:rsidR="00356253" w:rsidRPr="00E36A76" w:rsidRDefault="00E36A76" w:rsidP="00356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Acts </w:t>
      </w:r>
    </w:p>
    <w:p w14:paraId="204253BB" w14:textId="77777777" w:rsidR="00356253" w:rsidRPr="006968FB" w:rsidRDefault="00356253" w:rsidP="00356253">
      <w:pPr>
        <w:rPr>
          <w:b/>
          <w:bCs/>
          <w:sz w:val="28"/>
          <w:szCs w:val="28"/>
        </w:rPr>
      </w:pPr>
    </w:p>
    <w:p w14:paraId="3D5EA651" w14:textId="55ACED84" w:rsidR="00356253" w:rsidRPr="006968FB" w:rsidRDefault="00356253" w:rsidP="009A53C3">
      <w:pPr>
        <w:spacing w:line="360" w:lineRule="auto"/>
        <w:ind w:left="540" w:hanging="540"/>
        <w:rPr>
          <w:sz w:val="24"/>
          <w:szCs w:val="24"/>
        </w:rPr>
      </w:pPr>
      <w:r w:rsidRPr="006968FB">
        <w:rPr>
          <w:sz w:val="24"/>
          <w:szCs w:val="24"/>
        </w:rPr>
        <w:t>I.</w:t>
      </w:r>
      <w:r w:rsidRPr="006968FB">
        <w:rPr>
          <w:sz w:val="24"/>
          <w:szCs w:val="24"/>
        </w:rPr>
        <w:tab/>
        <w:t>The Introduction</w:t>
      </w:r>
    </w:p>
    <w:p w14:paraId="1132D16A" w14:textId="6620CC8C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A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 xml:space="preserve">As mentioned </w:t>
      </w:r>
      <w:r w:rsidR="00CE7E6A">
        <w:rPr>
          <w:sz w:val="24"/>
          <w:szCs w:val="24"/>
        </w:rPr>
        <w:t>previously</w:t>
      </w:r>
      <w:r w:rsidR="00356253" w:rsidRPr="006968FB">
        <w:rPr>
          <w:sz w:val="24"/>
          <w:szCs w:val="24"/>
        </w:rPr>
        <w:t>, ___________________ wrote the book of Acts.</w:t>
      </w:r>
    </w:p>
    <w:p w14:paraId="28B1BA87" w14:textId="135410C5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B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>Acts is the _________________________ largest book in the New Testament.</w:t>
      </w:r>
    </w:p>
    <w:p w14:paraId="4DE2CAF7" w14:textId="1B141D5A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C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>Acts presents the continuing acts of ___________</w:t>
      </w:r>
      <w:r w:rsidR="002F6B1F">
        <w:rPr>
          <w:sz w:val="24"/>
          <w:szCs w:val="24"/>
        </w:rPr>
        <w:t>__</w:t>
      </w:r>
      <w:r w:rsidR="00356253" w:rsidRPr="006968FB">
        <w:rPr>
          <w:sz w:val="24"/>
          <w:szCs w:val="24"/>
        </w:rPr>
        <w:t>______ as accomplished by the Holy Spirit through the disciples.</w:t>
      </w:r>
    </w:p>
    <w:p w14:paraId="2EF01955" w14:textId="6DB6B99E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D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>Acts is the necessary link between the life of Christ and the teaching of the ___________________________.</w:t>
      </w:r>
    </w:p>
    <w:p w14:paraId="03AAC3C7" w14:textId="325D107E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E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>There is a 5-</w:t>
      </w:r>
      <w:r w:rsidR="00D848C3">
        <w:rPr>
          <w:sz w:val="24"/>
          <w:szCs w:val="24"/>
        </w:rPr>
        <w:t>f</w:t>
      </w:r>
      <w:r w:rsidR="00356253" w:rsidRPr="006968FB">
        <w:rPr>
          <w:sz w:val="24"/>
          <w:szCs w:val="24"/>
        </w:rPr>
        <w:t>old cycle in the book.</w:t>
      </w:r>
    </w:p>
    <w:p w14:paraId="3A8FB5CA" w14:textId="67F5456A" w:rsidR="00356253" w:rsidRPr="006968FB" w:rsidRDefault="006968FB" w:rsidP="009A53C3">
      <w:pPr>
        <w:spacing w:line="360" w:lineRule="auto"/>
        <w:ind w:left="1713" w:hanging="547"/>
        <w:rPr>
          <w:sz w:val="24"/>
          <w:szCs w:val="24"/>
        </w:rPr>
      </w:pPr>
      <w:r>
        <w:rPr>
          <w:sz w:val="24"/>
          <w:szCs w:val="24"/>
        </w:rPr>
        <w:t>1.</w:t>
      </w:r>
      <w:r w:rsidR="00356253" w:rsidRPr="006968FB">
        <w:rPr>
          <w:sz w:val="24"/>
          <w:szCs w:val="24"/>
        </w:rPr>
        <w:tab/>
        <w:t>___________________</w:t>
      </w:r>
      <w:r w:rsidR="00D46DA6">
        <w:rPr>
          <w:sz w:val="24"/>
          <w:szCs w:val="24"/>
        </w:rPr>
        <w:t>___</w:t>
      </w:r>
      <w:r w:rsidR="00356253" w:rsidRPr="006968FB">
        <w:rPr>
          <w:sz w:val="24"/>
          <w:szCs w:val="24"/>
        </w:rPr>
        <w:t>______</w:t>
      </w:r>
    </w:p>
    <w:p w14:paraId="7DC18888" w14:textId="4774D9A3" w:rsidR="00356253" w:rsidRPr="006968FB" w:rsidRDefault="006968FB" w:rsidP="009A53C3">
      <w:pPr>
        <w:spacing w:line="360" w:lineRule="auto"/>
        <w:ind w:left="1713" w:hanging="547"/>
        <w:rPr>
          <w:sz w:val="24"/>
          <w:szCs w:val="24"/>
        </w:rPr>
      </w:pPr>
      <w:r>
        <w:rPr>
          <w:sz w:val="24"/>
          <w:szCs w:val="24"/>
        </w:rPr>
        <w:t>2.</w:t>
      </w:r>
      <w:r w:rsidR="00356253" w:rsidRPr="006968FB">
        <w:rPr>
          <w:sz w:val="24"/>
          <w:szCs w:val="24"/>
        </w:rPr>
        <w:tab/>
        <w:t>_________________</w:t>
      </w:r>
      <w:r w:rsidR="00D46DA6">
        <w:rPr>
          <w:sz w:val="24"/>
          <w:szCs w:val="24"/>
        </w:rPr>
        <w:t>___</w:t>
      </w:r>
      <w:r w:rsidR="00356253" w:rsidRPr="006968FB">
        <w:rPr>
          <w:sz w:val="24"/>
          <w:szCs w:val="24"/>
        </w:rPr>
        <w:t>________</w:t>
      </w:r>
    </w:p>
    <w:p w14:paraId="0184B1BC" w14:textId="68CE0BCB" w:rsidR="00356253" w:rsidRPr="006968FB" w:rsidRDefault="006968FB" w:rsidP="009A53C3">
      <w:pPr>
        <w:spacing w:line="360" w:lineRule="auto"/>
        <w:ind w:left="1713" w:hanging="547"/>
        <w:rPr>
          <w:sz w:val="24"/>
          <w:szCs w:val="24"/>
        </w:rPr>
      </w:pPr>
      <w:r>
        <w:rPr>
          <w:sz w:val="24"/>
          <w:szCs w:val="24"/>
        </w:rPr>
        <w:t>3.</w:t>
      </w:r>
      <w:r w:rsidR="00356253" w:rsidRPr="006968FB">
        <w:rPr>
          <w:sz w:val="24"/>
          <w:szCs w:val="24"/>
        </w:rPr>
        <w:tab/>
        <w:t>_____________</w:t>
      </w:r>
      <w:r w:rsidR="00D46DA6">
        <w:rPr>
          <w:sz w:val="24"/>
          <w:szCs w:val="24"/>
        </w:rPr>
        <w:t>___</w:t>
      </w:r>
      <w:r w:rsidR="00356253" w:rsidRPr="006968FB">
        <w:rPr>
          <w:sz w:val="24"/>
          <w:szCs w:val="24"/>
        </w:rPr>
        <w:t>___________</w:t>
      </w:r>
      <w:r w:rsidR="00D74ABD">
        <w:rPr>
          <w:sz w:val="24"/>
          <w:szCs w:val="24"/>
        </w:rPr>
        <w:t>_</w:t>
      </w:r>
    </w:p>
    <w:p w14:paraId="3DC63E76" w14:textId="43A752D2" w:rsidR="00356253" w:rsidRPr="006968FB" w:rsidRDefault="006968FB" w:rsidP="009A53C3">
      <w:pPr>
        <w:spacing w:line="360" w:lineRule="auto"/>
        <w:ind w:left="1713" w:hanging="547"/>
        <w:rPr>
          <w:sz w:val="24"/>
          <w:szCs w:val="24"/>
        </w:rPr>
      </w:pPr>
      <w:r>
        <w:rPr>
          <w:sz w:val="24"/>
          <w:szCs w:val="24"/>
        </w:rPr>
        <w:t>4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>__________</w:t>
      </w:r>
      <w:r w:rsidR="00D46DA6">
        <w:rPr>
          <w:sz w:val="24"/>
          <w:szCs w:val="24"/>
        </w:rPr>
        <w:t>___</w:t>
      </w:r>
      <w:r w:rsidR="00356253" w:rsidRPr="006968FB">
        <w:rPr>
          <w:sz w:val="24"/>
          <w:szCs w:val="24"/>
        </w:rPr>
        <w:t>_______________</w:t>
      </w:r>
    </w:p>
    <w:p w14:paraId="1B4C4DE5" w14:textId="7A7BE7C3" w:rsidR="00356253" w:rsidRPr="006968FB" w:rsidRDefault="006968FB" w:rsidP="009A53C3">
      <w:pPr>
        <w:spacing w:line="360" w:lineRule="auto"/>
        <w:ind w:left="1713" w:hanging="547"/>
        <w:rPr>
          <w:sz w:val="24"/>
          <w:szCs w:val="24"/>
        </w:rPr>
      </w:pPr>
      <w:r>
        <w:rPr>
          <w:sz w:val="24"/>
          <w:szCs w:val="24"/>
        </w:rPr>
        <w:t>5.</w:t>
      </w:r>
      <w:r w:rsidR="00356253" w:rsidRPr="006968FB">
        <w:rPr>
          <w:sz w:val="24"/>
          <w:szCs w:val="24"/>
        </w:rPr>
        <w:tab/>
        <w:t>________________________</w:t>
      </w:r>
      <w:r w:rsidR="002F6B1F">
        <w:rPr>
          <w:sz w:val="24"/>
          <w:szCs w:val="24"/>
        </w:rPr>
        <w:t>___</w:t>
      </w:r>
      <w:r w:rsidR="00356253" w:rsidRPr="006968FB">
        <w:rPr>
          <w:sz w:val="24"/>
          <w:szCs w:val="24"/>
        </w:rPr>
        <w:t>_</w:t>
      </w:r>
    </w:p>
    <w:p w14:paraId="3B7152F9" w14:textId="7E771AAC" w:rsidR="00356253" w:rsidRDefault="00356253" w:rsidP="009A53C3">
      <w:pPr>
        <w:ind w:left="547" w:hanging="547"/>
        <w:rPr>
          <w:sz w:val="24"/>
          <w:szCs w:val="24"/>
        </w:rPr>
      </w:pPr>
      <w:r w:rsidRPr="006968FB">
        <w:rPr>
          <w:sz w:val="24"/>
          <w:szCs w:val="24"/>
        </w:rPr>
        <w:t>II.</w:t>
      </w:r>
      <w:r w:rsidRPr="006968FB">
        <w:rPr>
          <w:sz w:val="24"/>
          <w:szCs w:val="24"/>
        </w:rPr>
        <w:tab/>
        <w:t>The Structure of the Book of Acts (based on Acts 1:8)</w:t>
      </w:r>
    </w:p>
    <w:p w14:paraId="64BD4688" w14:textId="77777777" w:rsidR="009A53C3" w:rsidRDefault="009A53C3" w:rsidP="009A53C3">
      <w:pPr>
        <w:ind w:left="547" w:hanging="547"/>
        <w:rPr>
          <w:sz w:val="24"/>
          <w:szCs w:val="24"/>
        </w:rPr>
      </w:pPr>
    </w:p>
    <w:p w14:paraId="6F5098F7" w14:textId="3A473BFC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A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 xml:space="preserve">The Witness in </w:t>
      </w:r>
      <w:r w:rsidR="002F6B1F">
        <w:rPr>
          <w:sz w:val="24"/>
          <w:szCs w:val="24"/>
        </w:rPr>
        <w:t>__________________________</w:t>
      </w:r>
      <w:r w:rsidR="00165C13">
        <w:rPr>
          <w:sz w:val="24"/>
          <w:szCs w:val="24"/>
        </w:rPr>
        <w:t>_</w:t>
      </w:r>
      <w:r w:rsidR="002F6B1F">
        <w:rPr>
          <w:sz w:val="24"/>
          <w:szCs w:val="24"/>
        </w:rPr>
        <w:t>____</w:t>
      </w:r>
      <w:r w:rsidR="00356253" w:rsidRPr="006968FB">
        <w:rPr>
          <w:sz w:val="24"/>
          <w:szCs w:val="24"/>
        </w:rPr>
        <w:t xml:space="preserve"> (Chapters 1-7)</w:t>
      </w:r>
    </w:p>
    <w:p w14:paraId="33509F68" w14:textId="59D503FE" w:rsidR="00356253" w:rsidRPr="006968FB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1.</w:t>
      </w:r>
      <w:r w:rsidRPr="006968FB">
        <w:rPr>
          <w:sz w:val="24"/>
          <w:szCs w:val="24"/>
        </w:rPr>
        <w:tab/>
        <w:t xml:space="preserve">Commission and </w:t>
      </w:r>
      <w:r w:rsidR="00D74ABD">
        <w:rPr>
          <w:sz w:val="24"/>
          <w:szCs w:val="24"/>
        </w:rPr>
        <w:t>A</w:t>
      </w:r>
      <w:r w:rsidRPr="006968FB">
        <w:rPr>
          <w:sz w:val="24"/>
          <w:szCs w:val="24"/>
        </w:rPr>
        <w:t>scension; Matthias chosen (1)</w:t>
      </w:r>
    </w:p>
    <w:p w14:paraId="1E57FE4B" w14:textId="5C07121F" w:rsidR="00356253" w:rsidRPr="006968FB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2.</w:t>
      </w:r>
      <w:r w:rsidRPr="006968FB">
        <w:rPr>
          <w:sz w:val="24"/>
          <w:szCs w:val="24"/>
        </w:rPr>
        <w:tab/>
        <w:t>_________________________; Peter’s sermon (2)</w:t>
      </w:r>
    </w:p>
    <w:p w14:paraId="4C0029EA" w14:textId="7139BAD2" w:rsidR="00356253" w:rsidRPr="006968FB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3.</w:t>
      </w:r>
      <w:r w:rsidRPr="006968FB">
        <w:rPr>
          <w:sz w:val="24"/>
          <w:szCs w:val="24"/>
        </w:rPr>
        <w:tab/>
        <w:t>____________________ man healed; Peter’s second sermon (3)</w:t>
      </w:r>
    </w:p>
    <w:p w14:paraId="78D65397" w14:textId="4EC10732" w:rsidR="00356253" w:rsidRPr="006968FB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4.</w:t>
      </w:r>
      <w:r w:rsidRPr="006968FB">
        <w:rPr>
          <w:sz w:val="24"/>
          <w:szCs w:val="24"/>
        </w:rPr>
        <w:tab/>
        <w:t>Peter and John before the Sanhedrin (4)</w:t>
      </w:r>
    </w:p>
    <w:p w14:paraId="45D16319" w14:textId="5E3DDB36" w:rsidR="00356253" w:rsidRPr="006968FB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5.</w:t>
      </w:r>
      <w:r w:rsidRPr="006968FB">
        <w:rPr>
          <w:sz w:val="24"/>
          <w:szCs w:val="24"/>
        </w:rPr>
        <w:tab/>
        <w:t>_______</w:t>
      </w:r>
      <w:r w:rsidR="002F6B1F">
        <w:rPr>
          <w:sz w:val="24"/>
          <w:szCs w:val="24"/>
        </w:rPr>
        <w:t>__</w:t>
      </w:r>
      <w:r w:rsidRPr="006968FB">
        <w:rPr>
          <w:sz w:val="24"/>
          <w:szCs w:val="24"/>
        </w:rPr>
        <w:t>____</w:t>
      </w:r>
      <w:r w:rsidR="002F6B1F">
        <w:rPr>
          <w:sz w:val="24"/>
          <w:szCs w:val="24"/>
        </w:rPr>
        <w:t>__</w:t>
      </w:r>
      <w:r w:rsidRPr="006968FB">
        <w:rPr>
          <w:sz w:val="24"/>
          <w:szCs w:val="24"/>
        </w:rPr>
        <w:t>________ and Sapphira; the</w:t>
      </w:r>
      <w:r w:rsidR="002F6B1F">
        <w:rPr>
          <w:sz w:val="24"/>
          <w:szCs w:val="24"/>
        </w:rPr>
        <w:t xml:space="preserve"> </w:t>
      </w:r>
      <w:r w:rsidRPr="006968FB">
        <w:rPr>
          <w:sz w:val="24"/>
          <w:szCs w:val="24"/>
        </w:rPr>
        <w:t xml:space="preserve">Apostles </w:t>
      </w:r>
      <w:r w:rsidR="002F6B1F">
        <w:rPr>
          <w:sz w:val="24"/>
          <w:szCs w:val="24"/>
        </w:rPr>
        <w:t>I</w:t>
      </w:r>
      <w:r w:rsidRPr="006968FB">
        <w:rPr>
          <w:sz w:val="24"/>
          <w:szCs w:val="24"/>
        </w:rPr>
        <w:t>mprisoned (5)</w:t>
      </w:r>
    </w:p>
    <w:p w14:paraId="2B1FC417" w14:textId="060F7C7D" w:rsidR="00356253" w:rsidRPr="006968FB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6.</w:t>
      </w:r>
      <w:r w:rsidRPr="006968FB">
        <w:rPr>
          <w:sz w:val="24"/>
          <w:szCs w:val="24"/>
        </w:rPr>
        <w:tab/>
        <w:t>The ______</w:t>
      </w:r>
      <w:r w:rsidR="002F6B1F">
        <w:rPr>
          <w:sz w:val="24"/>
          <w:szCs w:val="24"/>
        </w:rPr>
        <w:t>__</w:t>
      </w:r>
      <w:r w:rsidRPr="006968FB">
        <w:rPr>
          <w:sz w:val="24"/>
          <w:szCs w:val="24"/>
        </w:rPr>
        <w:t>_________</w:t>
      </w:r>
      <w:r w:rsidR="002F6B1F">
        <w:rPr>
          <w:sz w:val="24"/>
          <w:szCs w:val="24"/>
        </w:rPr>
        <w:t>___</w:t>
      </w:r>
      <w:r w:rsidRPr="006968FB">
        <w:rPr>
          <w:sz w:val="24"/>
          <w:szCs w:val="24"/>
        </w:rPr>
        <w:t xml:space="preserve">____ </w:t>
      </w:r>
      <w:r w:rsidR="002F6B1F">
        <w:rPr>
          <w:sz w:val="24"/>
          <w:szCs w:val="24"/>
        </w:rPr>
        <w:t xml:space="preserve">in the Early Church </w:t>
      </w:r>
      <w:r w:rsidRPr="006968FB">
        <w:rPr>
          <w:sz w:val="24"/>
          <w:szCs w:val="24"/>
        </w:rPr>
        <w:t>(6)</w:t>
      </w:r>
    </w:p>
    <w:p w14:paraId="317EAAA9" w14:textId="0F1B0515" w:rsidR="009A53C3" w:rsidRDefault="0035625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  <w:r w:rsidRPr="006968FB">
        <w:rPr>
          <w:sz w:val="24"/>
          <w:szCs w:val="24"/>
        </w:rPr>
        <w:t>7.</w:t>
      </w:r>
      <w:r w:rsidRPr="006968FB">
        <w:rPr>
          <w:sz w:val="24"/>
          <w:szCs w:val="24"/>
        </w:rPr>
        <w:tab/>
        <w:t xml:space="preserve">Stephen’s </w:t>
      </w:r>
      <w:r w:rsidR="002F6B1F">
        <w:rPr>
          <w:sz w:val="24"/>
          <w:szCs w:val="24"/>
        </w:rPr>
        <w:t>S</w:t>
      </w:r>
      <w:r w:rsidRPr="006968FB">
        <w:rPr>
          <w:sz w:val="24"/>
          <w:szCs w:val="24"/>
        </w:rPr>
        <w:t>ermon and _____________________________ (7)</w:t>
      </w:r>
    </w:p>
    <w:p w14:paraId="74B601BC" w14:textId="77777777" w:rsidR="009A53C3" w:rsidRDefault="009A53C3" w:rsidP="009A53C3">
      <w:pPr>
        <w:tabs>
          <w:tab w:val="left" w:pos="1260"/>
        </w:tabs>
        <w:spacing w:line="360" w:lineRule="auto"/>
        <w:ind w:left="1260" w:hanging="90"/>
        <w:rPr>
          <w:sz w:val="24"/>
          <w:szCs w:val="24"/>
        </w:rPr>
      </w:pPr>
    </w:p>
    <w:p w14:paraId="2C22FC94" w14:textId="056D8F6C" w:rsidR="00356253" w:rsidRPr="006968FB" w:rsidRDefault="006968FB" w:rsidP="009A53C3">
      <w:pPr>
        <w:spacing w:line="360" w:lineRule="auto"/>
        <w:ind w:left="1170" w:hanging="630"/>
        <w:rPr>
          <w:sz w:val="24"/>
          <w:szCs w:val="24"/>
        </w:rPr>
      </w:pPr>
      <w:r>
        <w:rPr>
          <w:sz w:val="24"/>
          <w:szCs w:val="24"/>
        </w:rPr>
        <w:t>B</w:t>
      </w:r>
      <w:r w:rsidR="00356253" w:rsidRPr="006968FB">
        <w:rPr>
          <w:sz w:val="24"/>
          <w:szCs w:val="24"/>
        </w:rPr>
        <w:t>.</w:t>
      </w:r>
      <w:r w:rsidR="00356253" w:rsidRPr="006968FB">
        <w:rPr>
          <w:sz w:val="24"/>
          <w:szCs w:val="24"/>
        </w:rPr>
        <w:tab/>
        <w:t xml:space="preserve">The Witness in </w:t>
      </w:r>
      <w:r w:rsidR="002F6B1F">
        <w:rPr>
          <w:sz w:val="24"/>
          <w:szCs w:val="24"/>
        </w:rPr>
        <w:t>__________</w:t>
      </w:r>
      <w:r w:rsidR="00165C13">
        <w:rPr>
          <w:sz w:val="24"/>
          <w:szCs w:val="24"/>
        </w:rPr>
        <w:t>_</w:t>
      </w:r>
      <w:r w:rsidR="002F6B1F">
        <w:rPr>
          <w:sz w:val="24"/>
          <w:szCs w:val="24"/>
        </w:rPr>
        <w:t>_______</w:t>
      </w:r>
      <w:r w:rsidR="00356253" w:rsidRPr="006968FB">
        <w:rPr>
          <w:sz w:val="24"/>
          <w:szCs w:val="24"/>
        </w:rPr>
        <w:t xml:space="preserve"> and </w:t>
      </w:r>
      <w:r w:rsidR="002F6B1F">
        <w:rPr>
          <w:sz w:val="24"/>
          <w:szCs w:val="24"/>
        </w:rPr>
        <w:t>________________________</w:t>
      </w:r>
      <w:r w:rsidR="00356253" w:rsidRPr="006968FB">
        <w:rPr>
          <w:sz w:val="24"/>
          <w:szCs w:val="24"/>
        </w:rPr>
        <w:t xml:space="preserve"> (chapters 8-12)</w:t>
      </w:r>
    </w:p>
    <w:p w14:paraId="263B17B6" w14:textId="15996F7B" w:rsidR="00356253" w:rsidRPr="006968FB" w:rsidRDefault="00356253" w:rsidP="009A53C3">
      <w:pPr>
        <w:spacing w:line="360" w:lineRule="auto"/>
        <w:ind w:left="1800" w:hanging="540"/>
        <w:rPr>
          <w:sz w:val="24"/>
          <w:szCs w:val="24"/>
        </w:rPr>
      </w:pPr>
      <w:r w:rsidRPr="006968FB">
        <w:rPr>
          <w:sz w:val="24"/>
          <w:szCs w:val="24"/>
        </w:rPr>
        <w:t>1.</w:t>
      </w:r>
      <w:r w:rsidRPr="006968FB">
        <w:rPr>
          <w:sz w:val="24"/>
          <w:szCs w:val="24"/>
        </w:rPr>
        <w:tab/>
        <w:t xml:space="preserve">Philip; Simon the </w:t>
      </w:r>
      <w:r w:rsidR="002F6B1F">
        <w:rPr>
          <w:sz w:val="24"/>
          <w:szCs w:val="24"/>
        </w:rPr>
        <w:t>S</w:t>
      </w:r>
      <w:r w:rsidRPr="006968FB">
        <w:rPr>
          <w:sz w:val="24"/>
          <w:szCs w:val="24"/>
        </w:rPr>
        <w:t xml:space="preserve">orcerer; and the </w:t>
      </w:r>
      <w:r w:rsidR="002F6B1F">
        <w:rPr>
          <w:sz w:val="24"/>
          <w:szCs w:val="24"/>
        </w:rPr>
        <w:t>______</w:t>
      </w:r>
      <w:r w:rsidRPr="006968FB">
        <w:rPr>
          <w:sz w:val="24"/>
          <w:szCs w:val="24"/>
        </w:rPr>
        <w:t>_______</w:t>
      </w:r>
      <w:r w:rsidR="00D74ABD">
        <w:rPr>
          <w:sz w:val="24"/>
          <w:szCs w:val="24"/>
        </w:rPr>
        <w:t>_______</w:t>
      </w:r>
      <w:r w:rsidRPr="006968FB">
        <w:rPr>
          <w:sz w:val="24"/>
          <w:szCs w:val="24"/>
        </w:rPr>
        <w:t xml:space="preserve">_______ </w:t>
      </w:r>
      <w:r w:rsidR="00165C13">
        <w:rPr>
          <w:sz w:val="24"/>
          <w:szCs w:val="24"/>
        </w:rPr>
        <w:t>E</w:t>
      </w:r>
      <w:r w:rsidRPr="006968FB">
        <w:rPr>
          <w:sz w:val="24"/>
          <w:szCs w:val="24"/>
        </w:rPr>
        <w:t>unuch (8)</w:t>
      </w:r>
    </w:p>
    <w:p w14:paraId="37D93C0B" w14:textId="234F26C2" w:rsidR="00356253" w:rsidRPr="006968FB" w:rsidRDefault="00356253" w:rsidP="009A53C3">
      <w:pPr>
        <w:spacing w:line="360" w:lineRule="auto"/>
        <w:ind w:left="1800" w:hanging="540"/>
        <w:rPr>
          <w:sz w:val="24"/>
          <w:szCs w:val="24"/>
        </w:rPr>
      </w:pPr>
      <w:r w:rsidRPr="006968FB">
        <w:rPr>
          <w:sz w:val="24"/>
          <w:szCs w:val="24"/>
        </w:rPr>
        <w:t>2.</w:t>
      </w:r>
      <w:r w:rsidRPr="006968FB">
        <w:rPr>
          <w:sz w:val="24"/>
          <w:szCs w:val="24"/>
        </w:rPr>
        <w:tab/>
        <w:t>_________</w:t>
      </w:r>
      <w:r w:rsidR="00165C13">
        <w:rPr>
          <w:sz w:val="24"/>
          <w:szCs w:val="24"/>
        </w:rPr>
        <w:t>_</w:t>
      </w:r>
      <w:r w:rsidRPr="006968FB">
        <w:rPr>
          <w:sz w:val="24"/>
          <w:szCs w:val="24"/>
        </w:rPr>
        <w:t>_</w:t>
      </w:r>
      <w:r w:rsidR="00165C13">
        <w:rPr>
          <w:sz w:val="24"/>
          <w:szCs w:val="24"/>
        </w:rPr>
        <w:t>__</w:t>
      </w:r>
      <w:r w:rsidRPr="006968FB">
        <w:rPr>
          <w:sz w:val="24"/>
          <w:szCs w:val="24"/>
        </w:rPr>
        <w:t xml:space="preserve">___ </w:t>
      </w:r>
      <w:r w:rsidR="00165C13">
        <w:rPr>
          <w:sz w:val="24"/>
          <w:szCs w:val="24"/>
        </w:rPr>
        <w:t>C</w:t>
      </w:r>
      <w:r w:rsidRPr="006968FB">
        <w:rPr>
          <w:sz w:val="24"/>
          <w:szCs w:val="24"/>
        </w:rPr>
        <w:t xml:space="preserve">onverted; Peter </w:t>
      </w:r>
      <w:r w:rsidR="00165C13">
        <w:rPr>
          <w:sz w:val="24"/>
          <w:szCs w:val="24"/>
        </w:rPr>
        <w:t>H</w:t>
      </w:r>
      <w:r w:rsidRPr="006968FB">
        <w:rPr>
          <w:sz w:val="24"/>
          <w:szCs w:val="24"/>
        </w:rPr>
        <w:t xml:space="preserve">eals Aeneas and </w:t>
      </w:r>
      <w:r w:rsidR="00165C13">
        <w:rPr>
          <w:sz w:val="24"/>
          <w:szCs w:val="24"/>
        </w:rPr>
        <w:t>R</w:t>
      </w:r>
      <w:r w:rsidRPr="006968FB">
        <w:rPr>
          <w:sz w:val="24"/>
          <w:szCs w:val="24"/>
        </w:rPr>
        <w:t>aises Dorcas (9)</w:t>
      </w:r>
    </w:p>
    <w:p w14:paraId="13723613" w14:textId="2EF147C3" w:rsidR="00356253" w:rsidRPr="006968FB" w:rsidRDefault="00356253" w:rsidP="009A53C3">
      <w:pPr>
        <w:tabs>
          <w:tab w:val="left" w:pos="1800"/>
        </w:tabs>
        <w:spacing w:line="360" w:lineRule="auto"/>
        <w:ind w:left="1800" w:hanging="540"/>
        <w:rPr>
          <w:sz w:val="24"/>
          <w:szCs w:val="24"/>
        </w:rPr>
      </w:pPr>
      <w:r w:rsidRPr="006968FB">
        <w:rPr>
          <w:sz w:val="24"/>
          <w:szCs w:val="24"/>
        </w:rPr>
        <w:t>3.</w:t>
      </w:r>
      <w:r w:rsidRPr="006968FB">
        <w:rPr>
          <w:sz w:val="24"/>
          <w:szCs w:val="24"/>
        </w:rPr>
        <w:tab/>
        <w:t>Peter and ___________________________ (10)</w:t>
      </w:r>
    </w:p>
    <w:p w14:paraId="20E547F6" w14:textId="7F47F28B" w:rsidR="00356253" w:rsidRPr="006968FB" w:rsidRDefault="00356253" w:rsidP="009A53C3">
      <w:pPr>
        <w:tabs>
          <w:tab w:val="left" w:pos="1800"/>
        </w:tabs>
        <w:spacing w:line="360" w:lineRule="auto"/>
        <w:ind w:left="1800" w:hanging="540"/>
        <w:rPr>
          <w:sz w:val="24"/>
          <w:szCs w:val="24"/>
        </w:rPr>
      </w:pPr>
      <w:r w:rsidRPr="006968FB">
        <w:rPr>
          <w:sz w:val="24"/>
          <w:szCs w:val="24"/>
        </w:rPr>
        <w:t>4.</w:t>
      </w:r>
      <w:r w:rsidRPr="006968FB">
        <w:rPr>
          <w:sz w:val="24"/>
          <w:szCs w:val="24"/>
        </w:rPr>
        <w:tab/>
        <w:t xml:space="preserve">Peter </w:t>
      </w:r>
      <w:r w:rsidR="00D74ABD">
        <w:rPr>
          <w:sz w:val="24"/>
          <w:szCs w:val="24"/>
        </w:rPr>
        <w:t>D</w:t>
      </w:r>
      <w:r w:rsidRPr="006968FB">
        <w:rPr>
          <w:sz w:val="24"/>
          <w:szCs w:val="24"/>
        </w:rPr>
        <w:t xml:space="preserve">efends Cornelius’ </w:t>
      </w:r>
      <w:r w:rsidR="00D74ABD">
        <w:rPr>
          <w:sz w:val="24"/>
          <w:szCs w:val="24"/>
        </w:rPr>
        <w:t>C</w:t>
      </w:r>
      <w:r w:rsidRPr="006968FB">
        <w:rPr>
          <w:sz w:val="24"/>
          <w:szCs w:val="24"/>
        </w:rPr>
        <w:t xml:space="preserve">onversion; the </w:t>
      </w:r>
      <w:r w:rsidR="00D74ABD">
        <w:rPr>
          <w:sz w:val="24"/>
          <w:szCs w:val="24"/>
        </w:rPr>
        <w:t>C</w:t>
      </w:r>
      <w:r w:rsidRPr="006968FB">
        <w:rPr>
          <w:sz w:val="24"/>
          <w:szCs w:val="24"/>
        </w:rPr>
        <w:t>hurch in Antioch (11)</w:t>
      </w:r>
    </w:p>
    <w:p w14:paraId="144D38AB" w14:textId="66973A62" w:rsidR="004B50E0" w:rsidRDefault="00356253" w:rsidP="009A53C3">
      <w:pPr>
        <w:tabs>
          <w:tab w:val="left" w:pos="1800"/>
        </w:tabs>
        <w:spacing w:line="360" w:lineRule="auto"/>
        <w:ind w:left="1800" w:hanging="540"/>
        <w:rPr>
          <w:sz w:val="24"/>
          <w:szCs w:val="24"/>
        </w:rPr>
      </w:pPr>
      <w:r w:rsidRPr="006968FB">
        <w:rPr>
          <w:sz w:val="24"/>
          <w:szCs w:val="24"/>
        </w:rPr>
        <w:t>5.</w:t>
      </w:r>
      <w:r w:rsidRPr="006968FB">
        <w:rPr>
          <w:sz w:val="24"/>
          <w:szCs w:val="24"/>
        </w:rPr>
        <w:tab/>
        <w:t xml:space="preserve">Arrest and </w:t>
      </w:r>
      <w:r w:rsidR="00D74ABD">
        <w:rPr>
          <w:sz w:val="24"/>
          <w:szCs w:val="24"/>
        </w:rPr>
        <w:t>D</w:t>
      </w:r>
      <w:r w:rsidRPr="006968FB">
        <w:rPr>
          <w:sz w:val="24"/>
          <w:szCs w:val="24"/>
        </w:rPr>
        <w:t>eliverance of _____________</w:t>
      </w:r>
      <w:r w:rsidR="00165C13">
        <w:rPr>
          <w:sz w:val="24"/>
          <w:szCs w:val="24"/>
        </w:rPr>
        <w:t>_</w:t>
      </w:r>
      <w:r w:rsidRPr="006968FB">
        <w:rPr>
          <w:sz w:val="24"/>
          <w:szCs w:val="24"/>
        </w:rPr>
        <w:t xml:space="preserve">_______; </w:t>
      </w:r>
      <w:r w:rsidR="00165C13">
        <w:rPr>
          <w:sz w:val="24"/>
          <w:szCs w:val="24"/>
        </w:rPr>
        <w:t>D</w:t>
      </w:r>
      <w:r w:rsidRPr="006968FB">
        <w:rPr>
          <w:sz w:val="24"/>
          <w:szCs w:val="24"/>
        </w:rPr>
        <w:t>eath of Herod (12)</w:t>
      </w:r>
    </w:p>
    <w:p w14:paraId="05A0C994" w14:textId="0A7B0BFF" w:rsidR="00E862D1" w:rsidRDefault="00444EF3" w:rsidP="009A53C3">
      <w:pPr>
        <w:spacing w:line="360" w:lineRule="auto"/>
        <w:ind w:left="126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</w:t>
      </w:r>
      <w:r>
        <w:rPr>
          <w:sz w:val="24"/>
          <w:szCs w:val="24"/>
        </w:rPr>
        <w:tab/>
      </w:r>
      <w:r w:rsidRPr="008E2BC4">
        <w:rPr>
          <w:sz w:val="24"/>
          <w:szCs w:val="24"/>
        </w:rPr>
        <w:t xml:space="preserve">The </w:t>
      </w:r>
      <w:r w:rsidR="00165C13">
        <w:rPr>
          <w:sz w:val="24"/>
          <w:szCs w:val="24"/>
        </w:rPr>
        <w:t>W</w:t>
      </w:r>
      <w:r w:rsidRPr="008E2BC4">
        <w:rPr>
          <w:sz w:val="24"/>
          <w:szCs w:val="24"/>
        </w:rPr>
        <w:t xml:space="preserve">itness unto the </w:t>
      </w:r>
      <w:r w:rsidR="00165C13">
        <w:rPr>
          <w:sz w:val="24"/>
          <w:szCs w:val="24"/>
        </w:rPr>
        <w:t>___________________________</w:t>
      </w:r>
      <w:r w:rsidRPr="008E2BC4">
        <w:rPr>
          <w:sz w:val="24"/>
          <w:szCs w:val="24"/>
        </w:rPr>
        <w:t xml:space="preserve"> </w:t>
      </w:r>
      <w:r w:rsidR="00165C13">
        <w:rPr>
          <w:sz w:val="24"/>
          <w:szCs w:val="24"/>
        </w:rPr>
        <w:t>P</w:t>
      </w:r>
      <w:r w:rsidRPr="008E2BC4">
        <w:rPr>
          <w:sz w:val="24"/>
          <w:szCs w:val="24"/>
        </w:rPr>
        <w:t xml:space="preserve">art of the </w:t>
      </w:r>
      <w:r w:rsidR="00165C13">
        <w:rPr>
          <w:sz w:val="24"/>
          <w:szCs w:val="24"/>
        </w:rPr>
        <w:t>E</w:t>
      </w:r>
      <w:r w:rsidRPr="008E2BC4">
        <w:rPr>
          <w:sz w:val="24"/>
          <w:szCs w:val="24"/>
        </w:rPr>
        <w:t>arth (chapters 13-28)</w:t>
      </w:r>
    </w:p>
    <w:p w14:paraId="39DA2FBA" w14:textId="2D87FD6B" w:rsidR="00444EF3" w:rsidRDefault="00E862D1" w:rsidP="004D7957">
      <w:pPr>
        <w:ind w:left="1353" w:hanging="86"/>
        <w:rPr>
          <w:sz w:val="24"/>
          <w:szCs w:val="24"/>
        </w:rPr>
      </w:pPr>
      <w:r>
        <w:rPr>
          <w:sz w:val="24"/>
          <w:szCs w:val="24"/>
        </w:rPr>
        <w:t>*</w:t>
      </w:r>
      <w:r w:rsidRPr="00E862D1">
        <w:rPr>
          <w:sz w:val="24"/>
          <w:szCs w:val="24"/>
        </w:rPr>
        <w:t xml:space="preserve">This 3rd section in the book of Acts can be structured according to the </w:t>
      </w:r>
      <w:r>
        <w:rPr>
          <w:sz w:val="24"/>
          <w:szCs w:val="24"/>
        </w:rPr>
        <w:t>travels</w:t>
      </w:r>
      <w:r w:rsidRPr="00E862D1">
        <w:rPr>
          <w:sz w:val="24"/>
          <w:szCs w:val="24"/>
        </w:rPr>
        <w:t xml:space="preserve"> of the Apostle Paul.</w:t>
      </w:r>
      <w:r w:rsidR="00EA5275">
        <w:rPr>
          <w:sz w:val="24"/>
          <w:szCs w:val="24"/>
        </w:rPr>
        <w:t xml:space="preserve"> </w:t>
      </w:r>
      <w:r w:rsidR="00A7072E" w:rsidRPr="008E2BC4">
        <w:rPr>
          <w:sz w:val="24"/>
          <w:szCs w:val="24"/>
        </w:rPr>
        <w:t xml:space="preserve">In these chapters we know much of the context of many of Paul’s </w:t>
      </w:r>
      <w:r w:rsidR="00A7072E">
        <w:rPr>
          <w:sz w:val="24"/>
          <w:szCs w:val="24"/>
        </w:rPr>
        <w:t xml:space="preserve">books </w:t>
      </w:r>
      <w:r w:rsidR="00A7072E" w:rsidRPr="008E2BC4">
        <w:rPr>
          <w:sz w:val="24"/>
          <w:szCs w:val="24"/>
        </w:rPr>
        <w:t>in the New Testament.</w:t>
      </w:r>
      <w:r w:rsidR="00A7072E">
        <w:rPr>
          <w:sz w:val="24"/>
          <w:szCs w:val="24"/>
        </w:rPr>
        <w:t xml:space="preserve"> Paul’s</w:t>
      </w:r>
      <w:r w:rsidRPr="00E862D1">
        <w:rPr>
          <w:sz w:val="24"/>
          <w:szCs w:val="24"/>
        </w:rPr>
        <w:t xml:space="preserve"> travels can be divided as follows:</w:t>
      </w:r>
    </w:p>
    <w:p w14:paraId="1DE8610F" w14:textId="77777777" w:rsidR="004D7957" w:rsidRDefault="004D7957" w:rsidP="004D7957">
      <w:pPr>
        <w:ind w:left="1353" w:hanging="86"/>
        <w:rPr>
          <w:sz w:val="24"/>
          <w:szCs w:val="24"/>
        </w:rPr>
      </w:pPr>
    </w:p>
    <w:p w14:paraId="3E4987C4" w14:textId="365A2189" w:rsidR="00BC31A4" w:rsidRPr="00353096" w:rsidRDefault="00444EF3" w:rsidP="009A53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53096">
        <w:rPr>
          <w:sz w:val="24"/>
          <w:szCs w:val="24"/>
        </w:rPr>
        <w:t xml:space="preserve">____________________ </w:t>
      </w:r>
      <w:r w:rsidR="00165C13" w:rsidRPr="00353096">
        <w:rPr>
          <w:sz w:val="24"/>
          <w:szCs w:val="24"/>
        </w:rPr>
        <w:t>M</w:t>
      </w:r>
      <w:r w:rsidRPr="00353096">
        <w:rPr>
          <w:sz w:val="24"/>
          <w:szCs w:val="24"/>
        </w:rPr>
        <w:t xml:space="preserve">issionary </w:t>
      </w:r>
      <w:r w:rsidR="00165C13" w:rsidRPr="00353096">
        <w:rPr>
          <w:sz w:val="24"/>
          <w:szCs w:val="24"/>
        </w:rPr>
        <w:t>J</w:t>
      </w:r>
      <w:r w:rsidRPr="00353096">
        <w:rPr>
          <w:sz w:val="24"/>
          <w:szCs w:val="24"/>
        </w:rPr>
        <w:t>ourney (chapters 13-14)</w:t>
      </w:r>
    </w:p>
    <w:p w14:paraId="4F67C453" w14:textId="45AA3AFA" w:rsidR="00BC31A4" w:rsidRPr="004E70B8" w:rsidRDefault="00BC31A4" w:rsidP="00D848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70B8">
        <w:rPr>
          <w:sz w:val="24"/>
          <w:szCs w:val="24"/>
        </w:rPr>
        <w:t>Antioch (13:1-3)</w:t>
      </w:r>
      <w:r w:rsidRPr="004E70B8">
        <w:rPr>
          <w:sz w:val="24"/>
          <w:szCs w:val="24"/>
        </w:rPr>
        <w:tab/>
      </w:r>
      <w:r w:rsidRPr="004E70B8">
        <w:rPr>
          <w:sz w:val="24"/>
          <w:szCs w:val="24"/>
        </w:rPr>
        <w:tab/>
        <w:t>c. Galatia (13:13 - 14:20)</w:t>
      </w:r>
    </w:p>
    <w:p w14:paraId="64066F36" w14:textId="3843A5A5" w:rsidR="00BC31A4" w:rsidRPr="00D848C3" w:rsidRDefault="00BC31A4" w:rsidP="00D848C3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 w:rsidRPr="00353096">
        <w:rPr>
          <w:sz w:val="24"/>
          <w:szCs w:val="24"/>
        </w:rPr>
        <w:t>Cyprus (13:4-12)</w:t>
      </w:r>
      <w:r w:rsidRPr="00353096">
        <w:rPr>
          <w:sz w:val="24"/>
          <w:szCs w:val="24"/>
        </w:rPr>
        <w:tab/>
      </w:r>
      <w:r w:rsidRPr="00353096">
        <w:rPr>
          <w:sz w:val="24"/>
          <w:szCs w:val="24"/>
        </w:rPr>
        <w:tab/>
        <w:t>d. Return (14:21-28)</w:t>
      </w:r>
    </w:p>
    <w:p w14:paraId="14F04209" w14:textId="77777777" w:rsidR="00D848C3" w:rsidRPr="00353096" w:rsidRDefault="00D848C3" w:rsidP="00D848C3">
      <w:pPr>
        <w:pStyle w:val="ListParagraph"/>
        <w:ind w:left="2160"/>
        <w:rPr>
          <w:rFonts w:ascii="Courier New" w:hAnsi="Courier New" w:cs="Courier New"/>
          <w:sz w:val="22"/>
          <w:szCs w:val="22"/>
        </w:rPr>
      </w:pPr>
    </w:p>
    <w:p w14:paraId="4B47530C" w14:textId="5D532023" w:rsidR="00444EF3" w:rsidRPr="00353096" w:rsidRDefault="00BC31A4" w:rsidP="009A53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53096">
        <w:rPr>
          <w:sz w:val="24"/>
          <w:szCs w:val="24"/>
        </w:rPr>
        <w:t>Visit to Jerusalem (chapter 15:1-35)</w:t>
      </w:r>
      <w:r w:rsidR="00165C13" w:rsidRPr="00353096">
        <w:rPr>
          <w:sz w:val="24"/>
          <w:szCs w:val="24"/>
        </w:rPr>
        <w:t xml:space="preserve"> </w:t>
      </w:r>
      <w:r w:rsidRPr="00353096">
        <w:rPr>
          <w:sz w:val="24"/>
          <w:szCs w:val="24"/>
        </w:rPr>
        <w:t>-</w:t>
      </w:r>
      <w:r w:rsidR="00165C13" w:rsidRPr="00353096">
        <w:rPr>
          <w:sz w:val="24"/>
          <w:szCs w:val="24"/>
        </w:rPr>
        <w:t xml:space="preserve"> </w:t>
      </w:r>
      <w:r w:rsidRPr="00353096">
        <w:rPr>
          <w:sz w:val="24"/>
          <w:szCs w:val="24"/>
        </w:rPr>
        <w:t xml:space="preserve">“The Jerusalem </w:t>
      </w:r>
      <w:r w:rsidRPr="00353096">
        <w:rPr>
          <w:rFonts w:eastAsia="Xerox Sans Serif Narrow"/>
          <w:sz w:val="24"/>
          <w:szCs w:val="24"/>
        </w:rPr>
        <w:t>_________</w:t>
      </w:r>
      <w:r w:rsidR="00165C13" w:rsidRPr="00353096">
        <w:rPr>
          <w:rFonts w:eastAsia="Xerox Sans Serif Narrow"/>
          <w:sz w:val="24"/>
          <w:szCs w:val="24"/>
        </w:rPr>
        <w:t>__________</w:t>
      </w:r>
      <w:r w:rsidRPr="00353096">
        <w:rPr>
          <w:rFonts w:eastAsia="Xerox Sans Serif Narrow"/>
          <w:sz w:val="24"/>
          <w:szCs w:val="24"/>
        </w:rPr>
        <w:t>___.”</w:t>
      </w:r>
    </w:p>
    <w:p w14:paraId="41194A19" w14:textId="6B1753FD" w:rsidR="00BC31A4" w:rsidRPr="00353096" w:rsidRDefault="00EA5275" w:rsidP="009A53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53096">
        <w:rPr>
          <w:sz w:val="24"/>
          <w:szCs w:val="24"/>
        </w:rPr>
        <w:t>_____________</w:t>
      </w:r>
      <w:r w:rsidR="006B44DF" w:rsidRPr="00353096">
        <w:rPr>
          <w:sz w:val="24"/>
          <w:szCs w:val="24"/>
        </w:rPr>
        <w:t>_</w:t>
      </w:r>
      <w:r w:rsidRPr="00353096">
        <w:rPr>
          <w:sz w:val="24"/>
          <w:szCs w:val="24"/>
        </w:rPr>
        <w:t>__</w:t>
      </w:r>
      <w:r w:rsidR="00444EF3" w:rsidRPr="00353096">
        <w:rPr>
          <w:sz w:val="24"/>
          <w:szCs w:val="24"/>
        </w:rPr>
        <w:t xml:space="preserve">_____ </w:t>
      </w:r>
      <w:r w:rsidR="006B44DF" w:rsidRPr="00353096">
        <w:rPr>
          <w:sz w:val="24"/>
          <w:szCs w:val="24"/>
        </w:rPr>
        <w:t>M</w:t>
      </w:r>
      <w:r w:rsidR="00444EF3" w:rsidRPr="00353096">
        <w:rPr>
          <w:sz w:val="24"/>
          <w:szCs w:val="24"/>
        </w:rPr>
        <w:t xml:space="preserve">issionary </w:t>
      </w:r>
      <w:r w:rsidR="006B44DF" w:rsidRPr="00353096">
        <w:rPr>
          <w:sz w:val="24"/>
          <w:szCs w:val="24"/>
        </w:rPr>
        <w:t>J</w:t>
      </w:r>
      <w:r w:rsidRPr="00353096">
        <w:rPr>
          <w:sz w:val="24"/>
          <w:szCs w:val="24"/>
        </w:rPr>
        <w:t>ourney (chapters 16:1 - 18:22)</w:t>
      </w:r>
    </w:p>
    <w:p w14:paraId="78AFC37E" w14:textId="78FDEF18" w:rsidR="004E70B8" w:rsidRPr="004E70B8" w:rsidRDefault="004E70B8" w:rsidP="00353096">
      <w:pPr>
        <w:tabs>
          <w:tab w:val="left" w:pos="2340"/>
        </w:tabs>
        <w:spacing w:line="360" w:lineRule="auto"/>
        <w:ind w:left="2340" w:hanging="540"/>
        <w:rPr>
          <w:rFonts w:eastAsia="Xerox Sans Serif Narrow"/>
          <w:sz w:val="24"/>
          <w:szCs w:val="24"/>
        </w:rPr>
      </w:pPr>
      <w:r>
        <w:rPr>
          <w:rFonts w:eastAsia="Xerox Sans Serif Narrow"/>
          <w:sz w:val="24"/>
          <w:szCs w:val="24"/>
        </w:rPr>
        <w:t>a</w:t>
      </w:r>
      <w:r w:rsidRPr="004E70B8">
        <w:rPr>
          <w:rFonts w:eastAsia="Xerox Sans Serif Narrow"/>
          <w:sz w:val="24"/>
          <w:szCs w:val="24"/>
        </w:rPr>
        <w:t>.</w:t>
      </w:r>
      <w:r w:rsidRPr="004E70B8">
        <w:rPr>
          <w:rFonts w:eastAsia="Xerox Sans Serif Narrow"/>
          <w:sz w:val="24"/>
          <w:szCs w:val="24"/>
        </w:rPr>
        <w:tab/>
        <w:t>Disagreement with ____</w:t>
      </w:r>
      <w:r w:rsidR="006B44DF">
        <w:rPr>
          <w:rFonts w:eastAsia="Xerox Sans Serif Narrow"/>
          <w:sz w:val="24"/>
          <w:szCs w:val="24"/>
        </w:rPr>
        <w:t>__</w:t>
      </w:r>
      <w:r w:rsidRPr="004E70B8">
        <w:rPr>
          <w:rFonts w:eastAsia="Xerox Sans Serif Narrow"/>
          <w:sz w:val="24"/>
          <w:szCs w:val="24"/>
        </w:rPr>
        <w:t xml:space="preserve">____________________ (15:36-40) - Paul </w:t>
      </w:r>
      <w:r w:rsidR="006B44DF">
        <w:rPr>
          <w:rFonts w:eastAsia="Xerox Sans Serif Narrow"/>
          <w:sz w:val="24"/>
          <w:szCs w:val="24"/>
        </w:rPr>
        <w:t>C</w:t>
      </w:r>
      <w:r w:rsidRPr="004E70B8">
        <w:rPr>
          <w:rFonts w:eastAsia="Xerox Sans Serif Narrow"/>
          <w:sz w:val="24"/>
          <w:szCs w:val="24"/>
        </w:rPr>
        <w:t>hooses _________________</w:t>
      </w:r>
      <w:r w:rsidR="006B44DF">
        <w:rPr>
          <w:rFonts w:eastAsia="Xerox Sans Serif Narrow"/>
          <w:sz w:val="24"/>
          <w:szCs w:val="24"/>
        </w:rPr>
        <w:t>__</w:t>
      </w:r>
      <w:r w:rsidRPr="004E70B8">
        <w:rPr>
          <w:rFonts w:eastAsia="Xerox Sans Serif Narrow"/>
          <w:sz w:val="24"/>
          <w:szCs w:val="24"/>
        </w:rPr>
        <w:t>_</w:t>
      </w:r>
    </w:p>
    <w:p w14:paraId="09EBBFA6" w14:textId="19B05C3B" w:rsidR="004E70B8" w:rsidRPr="004E70B8" w:rsidRDefault="004E70B8" w:rsidP="00D848C3">
      <w:pPr>
        <w:tabs>
          <w:tab w:val="left" w:pos="23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b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Galatia (15:41-16:5)</w:t>
      </w:r>
    </w:p>
    <w:p w14:paraId="3423F4FC" w14:textId="0644D51D" w:rsidR="004E70B8" w:rsidRPr="004E70B8" w:rsidRDefault="004E70B8" w:rsidP="00D848C3">
      <w:pPr>
        <w:tabs>
          <w:tab w:val="left" w:pos="23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c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 xml:space="preserve">Macedonian </w:t>
      </w:r>
      <w:r w:rsidR="006B44DF">
        <w:rPr>
          <w:sz w:val="24"/>
          <w:szCs w:val="24"/>
        </w:rPr>
        <w:t>V</w:t>
      </w:r>
      <w:r w:rsidRPr="004E70B8">
        <w:rPr>
          <w:sz w:val="24"/>
          <w:szCs w:val="24"/>
        </w:rPr>
        <w:t>ision (16:6-10)</w:t>
      </w:r>
    </w:p>
    <w:p w14:paraId="627A2B6E" w14:textId="5B4BCEAE" w:rsidR="004E70B8" w:rsidRPr="004E70B8" w:rsidRDefault="004E70B8" w:rsidP="00D848C3">
      <w:pPr>
        <w:tabs>
          <w:tab w:val="left" w:pos="23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d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Philippi (16:11-40) “</w:t>
      </w:r>
      <w:r w:rsidR="006B44DF">
        <w:rPr>
          <w:sz w:val="24"/>
          <w:szCs w:val="24"/>
        </w:rPr>
        <w:t xml:space="preserve">Philippian </w:t>
      </w:r>
      <w:r w:rsidRPr="004E70B8">
        <w:rPr>
          <w:sz w:val="24"/>
          <w:szCs w:val="24"/>
        </w:rPr>
        <w:t>Jailer”</w:t>
      </w:r>
    </w:p>
    <w:p w14:paraId="03E10A88" w14:textId="4EEC537D" w:rsidR="004E70B8" w:rsidRPr="004E70B8" w:rsidRDefault="004E70B8" w:rsidP="00D848C3">
      <w:pPr>
        <w:tabs>
          <w:tab w:val="left" w:pos="23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e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Thessalonica, Berea, Athens (17)</w:t>
      </w:r>
    </w:p>
    <w:p w14:paraId="6B5DC8A3" w14:textId="10F2D544" w:rsidR="004E70B8" w:rsidRPr="004E70B8" w:rsidRDefault="004E70B8" w:rsidP="00D848C3">
      <w:pPr>
        <w:tabs>
          <w:tab w:val="left" w:pos="23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f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Corinth (18:1-17)</w:t>
      </w:r>
    </w:p>
    <w:p w14:paraId="00CA16C7" w14:textId="1238326A" w:rsidR="00BC31A4" w:rsidRDefault="004E70B8" w:rsidP="00D848C3">
      <w:pPr>
        <w:tabs>
          <w:tab w:val="left" w:pos="23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g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Return (18:18-22)</w:t>
      </w:r>
    </w:p>
    <w:p w14:paraId="2875B3B9" w14:textId="77777777" w:rsidR="00D848C3" w:rsidRPr="004E70B8" w:rsidRDefault="00D848C3" w:rsidP="00D848C3">
      <w:pPr>
        <w:tabs>
          <w:tab w:val="left" w:pos="2340"/>
        </w:tabs>
        <w:ind w:left="1800"/>
        <w:rPr>
          <w:sz w:val="24"/>
          <w:szCs w:val="24"/>
        </w:rPr>
      </w:pPr>
    </w:p>
    <w:p w14:paraId="029CCC5A" w14:textId="13D48F2A" w:rsidR="00E36A76" w:rsidRDefault="00444EF3" w:rsidP="009A53C3">
      <w:pPr>
        <w:spacing w:line="360" w:lineRule="auto"/>
        <w:ind w:left="180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EA5275">
        <w:rPr>
          <w:sz w:val="24"/>
          <w:szCs w:val="24"/>
        </w:rPr>
        <w:t>.</w:t>
      </w:r>
      <w:r w:rsidR="00EA5275">
        <w:rPr>
          <w:sz w:val="24"/>
          <w:szCs w:val="24"/>
        </w:rPr>
        <w:tab/>
        <w:t>____</w:t>
      </w:r>
      <w:r w:rsidRPr="008E2BC4">
        <w:rPr>
          <w:sz w:val="24"/>
          <w:szCs w:val="24"/>
        </w:rPr>
        <w:t xml:space="preserve">______________________ </w:t>
      </w:r>
      <w:r w:rsidR="006B44DF">
        <w:rPr>
          <w:sz w:val="24"/>
          <w:szCs w:val="24"/>
        </w:rPr>
        <w:t>M</w:t>
      </w:r>
      <w:r w:rsidRPr="008E2BC4">
        <w:rPr>
          <w:sz w:val="24"/>
          <w:szCs w:val="24"/>
        </w:rPr>
        <w:t xml:space="preserve">issionary </w:t>
      </w:r>
      <w:r w:rsidR="006B44DF">
        <w:rPr>
          <w:sz w:val="24"/>
          <w:szCs w:val="24"/>
        </w:rPr>
        <w:t>J</w:t>
      </w:r>
      <w:r w:rsidRPr="008E2BC4">
        <w:rPr>
          <w:sz w:val="24"/>
          <w:szCs w:val="24"/>
        </w:rPr>
        <w:t>ourney (chapters 18:23 - 21:14)</w:t>
      </w:r>
    </w:p>
    <w:p w14:paraId="656F6C5E" w14:textId="775C5B60" w:rsidR="00E36A76" w:rsidRPr="004E70B8" w:rsidRDefault="00E36A76" w:rsidP="009A53C3">
      <w:pPr>
        <w:spacing w:line="360" w:lineRule="auto"/>
        <w:ind w:left="2340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Ephesus (18:23-19:41) “___________</w:t>
      </w:r>
      <w:r w:rsidR="006B44DF">
        <w:rPr>
          <w:sz w:val="24"/>
          <w:szCs w:val="24"/>
        </w:rPr>
        <w:t>__</w:t>
      </w:r>
      <w:r w:rsidRPr="004E70B8">
        <w:rPr>
          <w:sz w:val="24"/>
          <w:szCs w:val="24"/>
        </w:rPr>
        <w:t>_________ of the Ephesians”</w:t>
      </w:r>
    </w:p>
    <w:p w14:paraId="729E4D30" w14:textId="4D481EF7" w:rsidR="00E36A76" w:rsidRPr="004E70B8" w:rsidRDefault="00E36A76" w:rsidP="009A53C3">
      <w:pPr>
        <w:spacing w:line="360" w:lineRule="auto"/>
        <w:ind w:left="2340" w:hanging="540"/>
        <w:rPr>
          <w:sz w:val="24"/>
          <w:szCs w:val="24"/>
        </w:rPr>
      </w:pPr>
      <w:r>
        <w:rPr>
          <w:sz w:val="24"/>
          <w:szCs w:val="24"/>
        </w:rPr>
        <w:t>b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Greece, Asia Minor (20) “Ephesian __________________________”</w:t>
      </w:r>
    </w:p>
    <w:p w14:paraId="54585323" w14:textId="31046783" w:rsidR="00E36A76" w:rsidRPr="008E2BC4" w:rsidRDefault="00E36A76" w:rsidP="009A53C3">
      <w:pPr>
        <w:spacing w:line="360" w:lineRule="auto"/>
        <w:ind w:left="234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Pr="004E70B8">
        <w:rPr>
          <w:sz w:val="24"/>
          <w:szCs w:val="24"/>
        </w:rPr>
        <w:t>.</w:t>
      </w:r>
      <w:r w:rsidRPr="004E70B8">
        <w:rPr>
          <w:sz w:val="24"/>
          <w:szCs w:val="24"/>
        </w:rPr>
        <w:tab/>
        <w:t>Caesarea (21:1-14)</w:t>
      </w:r>
    </w:p>
    <w:p w14:paraId="7D681F6F" w14:textId="1C025CBD" w:rsidR="00E36A76" w:rsidRPr="004D7957" w:rsidRDefault="00444EF3" w:rsidP="009A53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D7957">
        <w:rPr>
          <w:sz w:val="24"/>
          <w:szCs w:val="24"/>
        </w:rPr>
        <w:t>Imprison</w:t>
      </w:r>
      <w:r w:rsidR="00E36A76" w:rsidRPr="004D7957">
        <w:rPr>
          <w:sz w:val="24"/>
          <w:szCs w:val="24"/>
        </w:rPr>
        <w:t xml:space="preserve">ment in </w:t>
      </w:r>
      <w:r w:rsidR="00301E59" w:rsidRPr="004D7957">
        <w:rPr>
          <w:sz w:val="24"/>
          <w:szCs w:val="24"/>
        </w:rPr>
        <w:t>Jerusalem and Caesarea</w:t>
      </w:r>
      <w:r w:rsidRPr="004D7957">
        <w:rPr>
          <w:sz w:val="24"/>
          <w:szCs w:val="24"/>
        </w:rPr>
        <w:t xml:space="preserve"> (chapters 21:15 - 26:32)</w:t>
      </w:r>
    </w:p>
    <w:p w14:paraId="77E740A7" w14:textId="707550F1" w:rsidR="00E36A76" w:rsidRPr="008E2BC4" w:rsidRDefault="00E36A76" w:rsidP="009A53C3">
      <w:pPr>
        <w:spacing w:line="360" w:lineRule="auto"/>
        <w:ind w:left="540" w:firstLine="1260"/>
        <w:rPr>
          <w:sz w:val="24"/>
          <w:szCs w:val="24"/>
        </w:rPr>
      </w:pPr>
      <w:r>
        <w:rPr>
          <w:sz w:val="24"/>
          <w:szCs w:val="24"/>
        </w:rPr>
        <w:t>a</w:t>
      </w:r>
      <w:r w:rsidRPr="008E2BC4">
        <w:rPr>
          <w:sz w:val="24"/>
          <w:szCs w:val="24"/>
        </w:rPr>
        <w:t>.</w:t>
      </w:r>
      <w:r w:rsidRPr="008E2BC4">
        <w:rPr>
          <w:sz w:val="24"/>
          <w:szCs w:val="24"/>
        </w:rPr>
        <w:tab/>
        <w:t>Arrest (21)</w:t>
      </w:r>
    </w:p>
    <w:p w14:paraId="3BED282C" w14:textId="71EB9986" w:rsidR="00E36A76" w:rsidRPr="008E2BC4" w:rsidRDefault="00E36A76" w:rsidP="009A53C3">
      <w:pPr>
        <w:spacing w:line="360" w:lineRule="auto"/>
        <w:ind w:left="540" w:firstLine="1260"/>
        <w:rPr>
          <w:sz w:val="24"/>
          <w:szCs w:val="24"/>
        </w:rPr>
      </w:pPr>
      <w:r>
        <w:rPr>
          <w:sz w:val="24"/>
          <w:szCs w:val="24"/>
        </w:rPr>
        <w:t>b</w:t>
      </w:r>
      <w:r w:rsidRPr="008E2BC4">
        <w:rPr>
          <w:sz w:val="24"/>
          <w:szCs w:val="24"/>
        </w:rPr>
        <w:t>.</w:t>
      </w:r>
      <w:r w:rsidRPr="008E2BC4">
        <w:rPr>
          <w:sz w:val="24"/>
          <w:szCs w:val="24"/>
        </w:rPr>
        <w:tab/>
        <w:t xml:space="preserve">Defense to </w:t>
      </w:r>
      <w:r w:rsidR="00DD7EF4">
        <w:rPr>
          <w:sz w:val="24"/>
          <w:szCs w:val="24"/>
        </w:rPr>
        <w:t xml:space="preserve">the </w:t>
      </w:r>
      <w:r w:rsidRPr="008E2BC4">
        <w:rPr>
          <w:sz w:val="24"/>
          <w:szCs w:val="24"/>
        </w:rPr>
        <w:t>________</w:t>
      </w:r>
      <w:r w:rsidR="00301E59">
        <w:rPr>
          <w:sz w:val="24"/>
          <w:szCs w:val="24"/>
        </w:rPr>
        <w:t>___</w:t>
      </w:r>
      <w:r w:rsidRPr="008E2BC4">
        <w:rPr>
          <w:sz w:val="24"/>
          <w:szCs w:val="24"/>
        </w:rPr>
        <w:t>_______</w:t>
      </w:r>
      <w:r w:rsidR="006B44DF">
        <w:rPr>
          <w:sz w:val="24"/>
          <w:szCs w:val="24"/>
        </w:rPr>
        <w:t>____</w:t>
      </w:r>
      <w:r w:rsidRPr="008E2BC4">
        <w:rPr>
          <w:sz w:val="24"/>
          <w:szCs w:val="24"/>
        </w:rPr>
        <w:t>___</w:t>
      </w:r>
      <w:r w:rsidR="00FA390D">
        <w:rPr>
          <w:sz w:val="24"/>
          <w:szCs w:val="24"/>
        </w:rPr>
        <w:t xml:space="preserve"> in Jerusalem</w:t>
      </w:r>
      <w:r w:rsidRPr="008E2BC4">
        <w:rPr>
          <w:sz w:val="24"/>
          <w:szCs w:val="24"/>
        </w:rPr>
        <w:t xml:space="preserve"> (22)</w:t>
      </w:r>
    </w:p>
    <w:p w14:paraId="4FE163C6" w14:textId="43939FF1" w:rsidR="00E36A76" w:rsidRPr="008E2BC4" w:rsidRDefault="00E36A76" w:rsidP="009A53C3">
      <w:pPr>
        <w:spacing w:line="360" w:lineRule="auto"/>
        <w:ind w:left="540" w:firstLine="1260"/>
        <w:rPr>
          <w:sz w:val="24"/>
          <w:szCs w:val="24"/>
        </w:rPr>
      </w:pPr>
      <w:r>
        <w:rPr>
          <w:sz w:val="24"/>
          <w:szCs w:val="24"/>
        </w:rPr>
        <w:t>c</w:t>
      </w:r>
      <w:r w:rsidRPr="008E2BC4">
        <w:rPr>
          <w:sz w:val="24"/>
          <w:szCs w:val="24"/>
        </w:rPr>
        <w:t>.</w:t>
      </w:r>
      <w:r w:rsidRPr="008E2BC4">
        <w:rPr>
          <w:sz w:val="24"/>
          <w:szCs w:val="24"/>
        </w:rPr>
        <w:tab/>
        <w:t xml:space="preserve">Defense to </w:t>
      </w:r>
      <w:r w:rsidR="00C66070">
        <w:rPr>
          <w:sz w:val="24"/>
          <w:szCs w:val="24"/>
        </w:rPr>
        <w:t xml:space="preserve">the </w:t>
      </w:r>
      <w:r w:rsidRPr="008E2BC4">
        <w:rPr>
          <w:sz w:val="24"/>
          <w:szCs w:val="24"/>
        </w:rPr>
        <w:t>________</w:t>
      </w:r>
      <w:r w:rsidR="00301E59">
        <w:rPr>
          <w:sz w:val="24"/>
          <w:szCs w:val="24"/>
        </w:rPr>
        <w:t>___</w:t>
      </w:r>
      <w:r w:rsidRPr="008E2BC4">
        <w:rPr>
          <w:sz w:val="24"/>
          <w:szCs w:val="24"/>
        </w:rPr>
        <w:t>______________</w:t>
      </w:r>
      <w:r w:rsidR="00FA390D">
        <w:rPr>
          <w:sz w:val="24"/>
          <w:szCs w:val="24"/>
        </w:rPr>
        <w:t xml:space="preserve"> in Jerusalem</w:t>
      </w:r>
      <w:r w:rsidRPr="008E2BC4">
        <w:rPr>
          <w:sz w:val="24"/>
          <w:szCs w:val="24"/>
        </w:rPr>
        <w:t xml:space="preserve"> (23)</w:t>
      </w:r>
    </w:p>
    <w:p w14:paraId="42ADB728" w14:textId="01CCBBF4" w:rsidR="00E36A76" w:rsidRPr="008E2BC4" w:rsidRDefault="00E36A76" w:rsidP="009A53C3">
      <w:pPr>
        <w:spacing w:line="360" w:lineRule="auto"/>
        <w:ind w:left="540" w:firstLine="1260"/>
        <w:rPr>
          <w:sz w:val="24"/>
          <w:szCs w:val="24"/>
        </w:rPr>
      </w:pPr>
      <w:r>
        <w:rPr>
          <w:sz w:val="24"/>
          <w:szCs w:val="24"/>
        </w:rPr>
        <w:t>d</w:t>
      </w:r>
      <w:r w:rsidRPr="008E2BC4">
        <w:rPr>
          <w:sz w:val="24"/>
          <w:szCs w:val="24"/>
        </w:rPr>
        <w:t>.</w:t>
      </w:r>
      <w:r w:rsidRPr="008E2BC4">
        <w:rPr>
          <w:sz w:val="24"/>
          <w:szCs w:val="24"/>
        </w:rPr>
        <w:tab/>
        <w:t xml:space="preserve">Defense to _______________________ </w:t>
      </w:r>
      <w:bookmarkStart w:id="0" w:name="_Hlk168732842"/>
      <w:r w:rsidR="00FA390D">
        <w:rPr>
          <w:sz w:val="24"/>
          <w:szCs w:val="24"/>
        </w:rPr>
        <w:t xml:space="preserve">in Caesarea </w:t>
      </w:r>
      <w:bookmarkEnd w:id="0"/>
      <w:r w:rsidRPr="008E2BC4">
        <w:rPr>
          <w:sz w:val="24"/>
          <w:szCs w:val="24"/>
        </w:rPr>
        <w:t>(24)</w:t>
      </w:r>
    </w:p>
    <w:p w14:paraId="5DD15438" w14:textId="26533B5C" w:rsidR="00E36A76" w:rsidRPr="008E2BC4" w:rsidRDefault="00E36A76" w:rsidP="009A53C3">
      <w:pPr>
        <w:spacing w:line="360" w:lineRule="auto"/>
        <w:ind w:left="540" w:firstLine="1260"/>
        <w:rPr>
          <w:sz w:val="24"/>
          <w:szCs w:val="24"/>
        </w:rPr>
      </w:pPr>
      <w:r>
        <w:rPr>
          <w:sz w:val="24"/>
          <w:szCs w:val="24"/>
        </w:rPr>
        <w:t>e</w:t>
      </w:r>
      <w:r w:rsidRPr="008E2BC4">
        <w:rPr>
          <w:sz w:val="24"/>
          <w:szCs w:val="24"/>
        </w:rPr>
        <w:t>.</w:t>
      </w:r>
      <w:r w:rsidRPr="008E2BC4">
        <w:rPr>
          <w:sz w:val="24"/>
          <w:szCs w:val="24"/>
        </w:rPr>
        <w:tab/>
        <w:t>Defense to _______________________</w:t>
      </w:r>
      <w:r w:rsidR="00FA390D">
        <w:rPr>
          <w:sz w:val="24"/>
          <w:szCs w:val="24"/>
        </w:rPr>
        <w:t xml:space="preserve"> in Caesarea </w:t>
      </w:r>
      <w:r w:rsidRPr="008E2BC4">
        <w:rPr>
          <w:sz w:val="24"/>
          <w:szCs w:val="24"/>
        </w:rPr>
        <w:t>(25)</w:t>
      </w:r>
    </w:p>
    <w:p w14:paraId="0D0D908C" w14:textId="62190958" w:rsidR="00E36A76" w:rsidRDefault="00E36A76" w:rsidP="004D7957">
      <w:pPr>
        <w:spacing w:line="360" w:lineRule="auto"/>
        <w:ind w:left="540" w:firstLine="1260"/>
        <w:rPr>
          <w:sz w:val="24"/>
          <w:szCs w:val="24"/>
        </w:rPr>
      </w:pPr>
      <w:r>
        <w:rPr>
          <w:sz w:val="24"/>
          <w:szCs w:val="24"/>
        </w:rPr>
        <w:t>f</w:t>
      </w:r>
      <w:r w:rsidRPr="008E2BC4">
        <w:rPr>
          <w:sz w:val="24"/>
          <w:szCs w:val="24"/>
        </w:rPr>
        <w:t>.</w:t>
      </w:r>
      <w:r w:rsidRPr="008E2BC4">
        <w:rPr>
          <w:sz w:val="24"/>
          <w:szCs w:val="24"/>
        </w:rPr>
        <w:tab/>
        <w:t xml:space="preserve">Hearing before ____________________ </w:t>
      </w:r>
      <w:r w:rsidR="00FA390D">
        <w:rPr>
          <w:sz w:val="24"/>
          <w:szCs w:val="24"/>
        </w:rPr>
        <w:t xml:space="preserve">in Caesarea </w:t>
      </w:r>
      <w:r w:rsidRPr="008E2BC4">
        <w:rPr>
          <w:sz w:val="24"/>
          <w:szCs w:val="24"/>
        </w:rPr>
        <w:t>(26)</w:t>
      </w:r>
    </w:p>
    <w:p w14:paraId="58E38A78" w14:textId="75886C67" w:rsidR="00444EF3" w:rsidRPr="008E2BC4" w:rsidRDefault="00E862D1" w:rsidP="004D7957">
      <w:pPr>
        <w:spacing w:line="360" w:lineRule="auto"/>
        <w:ind w:left="1260" w:hanging="720"/>
        <w:rPr>
          <w:sz w:val="24"/>
          <w:szCs w:val="24"/>
        </w:rPr>
      </w:pPr>
      <w:r>
        <w:rPr>
          <w:sz w:val="24"/>
          <w:szCs w:val="24"/>
        </w:rPr>
        <w:t>D</w:t>
      </w:r>
      <w:r w:rsidR="00E36A76">
        <w:rPr>
          <w:sz w:val="24"/>
          <w:szCs w:val="24"/>
        </w:rPr>
        <w:t>.</w:t>
      </w:r>
      <w:r w:rsidR="00444EF3" w:rsidRPr="008E2BC4">
        <w:rPr>
          <w:rFonts w:eastAsia="Xerox Serif Wide"/>
          <w:sz w:val="24"/>
          <w:szCs w:val="24"/>
        </w:rPr>
        <w:tab/>
      </w:r>
      <w:r w:rsidR="00E36A76">
        <w:rPr>
          <w:rFonts w:eastAsia="Xerox Serif Wide"/>
          <w:sz w:val="24"/>
          <w:szCs w:val="24"/>
        </w:rPr>
        <w:t>Journey to ______________</w:t>
      </w:r>
      <w:r w:rsidR="00444EF3" w:rsidRPr="008E2BC4">
        <w:rPr>
          <w:rFonts w:eastAsia="Xerox Serif Wide"/>
          <w:sz w:val="24"/>
          <w:szCs w:val="24"/>
        </w:rPr>
        <w:t xml:space="preserve">_________ in </w:t>
      </w:r>
      <w:r w:rsidR="006B44DF">
        <w:rPr>
          <w:rFonts w:eastAsia="Xerox Serif Wide"/>
          <w:sz w:val="24"/>
          <w:szCs w:val="24"/>
        </w:rPr>
        <w:t>C</w:t>
      </w:r>
      <w:r w:rsidR="00444EF3" w:rsidRPr="008E2BC4">
        <w:rPr>
          <w:rFonts w:eastAsia="Xerox Serif Wide"/>
          <w:sz w:val="24"/>
          <w:szCs w:val="24"/>
        </w:rPr>
        <w:t>aptivity (chapters 27-28)</w:t>
      </w:r>
    </w:p>
    <w:p w14:paraId="27A2CCC8" w14:textId="0DB399CA" w:rsidR="00A01492" w:rsidRPr="008E2BC4" w:rsidRDefault="00A01492" w:rsidP="009A53C3">
      <w:pPr>
        <w:spacing w:line="360" w:lineRule="auto"/>
        <w:ind w:left="1800" w:hanging="540"/>
        <w:rPr>
          <w:sz w:val="24"/>
          <w:szCs w:val="24"/>
        </w:rPr>
      </w:pPr>
      <w:r w:rsidRPr="008E2BC4">
        <w:rPr>
          <w:sz w:val="24"/>
          <w:szCs w:val="24"/>
        </w:rPr>
        <w:t>1.</w:t>
      </w:r>
      <w:r w:rsidRPr="008E2BC4">
        <w:rPr>
          <w:sz w:val="24"/>
          <w:szCs w:val="24"/>
        </w:rPr>
        <w:tab/>
        <w:t>Voyage and _____________________________ (27)</w:t>
      </w:r>
    </w:p>
    <w:p w14:paraId="7F9C472A" w14:textId="3B5B3ED7" w:rsidR="004E70B8" w:rsidRPr="008E2BC4" w:rsidRDefault="00A01492" w:rsidP="004D7957">
      <w:pPr>
        <w:spacing w:line="360" w:lineRule="auto"/>
        <w:ind w:left="1800" w:hanging="540"/>
        <w:rPr>
          <w:sz w:val="24"/>
          <w:szCs w:val="24"/>
        </w:rPr>
      </w:pPr>
      <w:r w:rsidRPr="008E2BC4">
        <w:rPr>
          <w:sz w:val="24"/>
          <w:szCs w:val="24"/>
        </w:rPr>
        <w:t>2.</w:t>
      </w:r>
      <w:r w:rsidRPr="008E2BC4">
        <w:rPr>
          <w:sz w:val="24"/>
          <w:szCs w:val="24"/>
        </w:rPr>
        <w:tab/>
        <w:t>Island of Melita and Rome (28)</w:t>
      </w:r>
    </w:p>
    <w:sectPr w:rsidR="004E70B8" w:rsidRPr="008E2BC4" w:rsidSect="009A53C3">
      <w:headerReference w:type="default" r:id="rId7"/>
      <w:footerReference w:type="default" r:id="rId8"/>
      <w:pgSz w:w="12240" w:h="15840"/>
      <w:pgMar w:top="1008" w:right="432" w:bottom="1152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45586" w14:textId="77777777" w:rsidR="004B50E0" w:rsidRDefault="004B50E0">
      <w:r>
        <w:separator/>
      </w:r>
    </w:p>
  </w:endnote>
  <w:endnote w:type="continuationSeparator" w:id="0">
    <w:p w14:paraId="02E8F933" w14:textId="77777777" w:rsidR="004B50E0" w:rsidRDefault="004B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Xerox Sans Serif 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Xerox Serif Wid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ABED" w14:textId="77777777" w:rsidR="004B50E0" w:rsidRDefault="004B50E0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749C" w14:textId="77777777" w:rsidR="004B50E0" w:rsidRDefault="004B50E0">
      <w:r>
        <w:separator/>
      </w:r>
    </w:p>
  </w:footnote>
  <w:footnote w:type="continuationSeparator" w:id="0">
    <w:p w14:paraId="2CE6FEE1" w14:textId="77777777" w:rsidR="004B50E0" w:rsidRDefault="004B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8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7FF12B" w14:textId="5881A59A" w:rsidR="00E92614" w:rsidRDefault="00E926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162779" w14:textId="77777777" w:rsidR="004B50E0" w:rsidRDefault="004B50E0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B01DA"/>
    <w:multiLevelType w:val="hybridMultilevel"/>
    <w:tmpl w:val="EBF82F68"/>
    <w:lvl w:ilvl="0" w:tplc="4A900F50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904055F"/>
    <w:multiLevelType w:val="hybridMultilevel"/>
    <w:tmpl w:val="AA3C3246"/>
    <w:lvl w:ilvl="0" w:tplc="FD541A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47171369">
    <w:abstractNumId w:val="0"/>
  </w:num>
  <w:num w:numId="2" w16cid:durableId="135280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253"/>
    <w:rsid w:val="000E5A76"/>
    <w:rsid w:val="00165C13"/>
    <w:rsid w:val="002C1C00"/>
    <w:rsid w:val="002F6B1F"/>
    <w:rsid w:val="00301E59"/>
    <w:rsid w:val="003500D3"/>
    <w:rsid w:val="00353096"/>
    <w:rsid w:val="00356253"/>
    <w:rsid w:val="0040506E"/>
    <w:rsid w:val="00444EF3"/>
    <w:rsid w:val="004B50E0"/>
    <w:rsid w:val="004D7957"/>
    <w:rsid w:val="004E70B8"/>
    <w:rsid w:val="004F66EF"/>
    <w:rsid w:val="006968FB"/>
    <w:rsid w:val="006B44DF"/>
    <w:rsid w:val="007A5EB8"/>
    <w:rsid w:val="00890A3D"/>
    <w:rsid w:val="009A53C3"/>
    <w:rsid w:val="00A01492"/>
    <w:rsid w:val="00A5405D"/>
    <w:rsid w:val="00A7072E"/>
    <w:rsid w:val="00A91E43"/>
    <w:rsid w:val="00AE199C"/>
    <w:rsid w:val="00B65CB4"/>
    <w:rsid w:val="00BC31A4"/>
    <w:rsid w:val="00C66070"/>
    <w:rsid w:val="00CE7E6A"/>
    <w:rsid w:val="00D46DA6"/>
    <w:rsid w:val="00D74ABD"/>
    <w:rsid w:val="00D848C3"/>
    <w:rsid w:val="00DD7EF4"/>
    <w:rsid w:val="00E36A76"/>
    <w:rsid w:val="00E66090"/>
    <w:rsid w:val="00E862D1"/>
    <w:rsid w:val="00E92614"/>
    <w:rsid w:val="00EA5275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D648"/>
  <w15:docId w15:val="{9069DD21-1C6B-445F-BE54-609215C3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14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14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David Byford</cp:lastModifiedBy>
  <cp:revision>19</cp:revision>
  <cp:lastPrinted>2024-06-05T20:05:00Z</cp:lastPrinted>
  <dcterms:created xsi:type="dcterms:W3CDTF">2024-05-28T22:09:00Z</dcterms:created>
  <dcterms:modified xsi:type="dcterms:W3CDTF">2024-06-08T18:42:00Z</dcterms:modified>
</cp:coreProperties>
</file>